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09" w:rsidRPr="00315109" w:rsidRDefault="00315109" w:rsidP="00B76E43">
      <w:pPr>
        <w:spacing w:after="0"/>
        <w:jc w:val="center"/>
        <w:rPr>
          <w:rFonts w:cs="Arial"/>
          <w:b/>
          <w:sz w:val="48"/>
          <w:szCs w:val="48"/>
        </w:rPr>
      </w:pPr>
      <w:r w:rsidRPr="00315109">
        <w:rPr>
          <w:rFonts w:cs="Arial"/>
          <w:b/>
          <w:sz w:val="48"/>
          <w:szCs w:val="48"/>
        </w:rPr>
        <w:t>Obvestilo</w:t>
      </w:r>
    </w:p>
    <w:p w:rsidR="00315109" w:rsidRPr="00315109" w:rsidRDefault="00315109" w:rsidP="00B76E43">
      <w:pPr>
        <w:spacing w:after="0"/>
        <w:jc w:val="both"/>
        <w:rPr>
          <w:rFonts w:cs="Arial"/>
          <w:b/>
          <w:sz w:val="48"/>
          <w:szCs w:val="48"/>
        </w:rPr>
      </w:pPr>
    </w:p>
    <w:p w:rsidR="00315109" w:rsidRPr="00315109" w:rsidRDefault="00315109" w:rsidP="003E13EE">
      <w:pPr>
        <w:spacing w:after="0"/>
        <w:jc w:val="center"/>
        <w:rPr>
          <w:rFonts w:cs="Arial"/>
          <w:b/>
          <w:sz w:val="48"/>
          <w:szCs w:val="48"/>
        </w:rPr>
      </w:pPr>
      <w:r w:rsidRPr="00315109">
        <w:rPr>
          <w:rFonts w:cs="Arial"/>
          <w:b/>
          <w:sz w:val="48"/>
          <w:szCs w:val="48"/>
        </w:rPr>
        <w:t>STAVKA – sreda, 14. februarja 2018</w:t>
      </w:r>
    </w:p>
    <w:p w:rsidR="00315109" w:rsidRDefault="00315109" w:rsidP="00B76E43">
      <w:pPr>
        <w:spacing w:after="0"/>
        <w:jc w:val="both"/>
        <w:rPr>
          <w:rFonts w:cs="Arial"/>
          <w:b/>
        </w:rPr>
      </w:pPr>
    </w:p>
    <w:p w:rsidR="00B76E43" w:rsidRDefault="00315109" w:rsidP="003E13EE">
      <w:pPr>
        <w:spacing w:after="0"/>
        <w:jc w:val="center"/>
        <w:rPr>
          <w:rFonts w:cs="Arial"/>
          <w:sz w:val="28"/>
          <w:szCs w:val="28"/>
        </w:rPr>
      </w:pPr>
      <w:r w:rsidRPr="00315109">
        <w:rPr>
          <w:rFonts w:cs="Arial"/>
          <w:b/>
          <w:sz w:val="28"/>
          <w:szCs w:val="28"/>
        </w:rPr>
        <w:t>Na dan</w:t>
      </w:r>
      <w:r w:rsidR="003E13EE">
        <w:rPr>
          <w:rFonts w:cs="Arial"/>
          <w:b/>
          <w:sz w:val="28"/>
          <w:szCs w:val="28"/>
        </w:rPr>
        <w:t xml:space="preserve"> stavke, v sredo, 14. februarja</w:t>
      </w:r>
      <w:r w:rsidRPr="00315109">
        <w:rPr>
          <w:rFonts w:cs="Arial"/>
          <w:b/>
          <w:sz w:val="28"/>
          <w:szCs w:val="28"/>
        </w:rPr>
        <w:t>, bodo vrtci zaprti.</w:t>
      </w:r>
    </w:p>
    <w:p w:rsidR="00B76E43" w:rsidRDefault="00B76E43" w:rsidP="00B76E43">
      <w:pPr>
        <w:spacing w:after="0"/>
        <w:jc w:val="both"/>
        <w:rPr>
          <w:rFonts w:cs="Arial"/>
          <w:sz w:val="28"/>
          <w:szCs w:val="28"/>
        </w:rPr>
      </w:pPr>
    </w:p>
    <w:p w:rsidR="00315109" w:rsidRPr="00315109" w:rsidRDefault="00315109" w:rsidP="00B76E43">
      <w:pPr>
        <w:spacing w:after="0"/>
        <w:jc w:val="both"/>
        <w:rPr>
          <w:rFonts w:cs="Arial"/>
          <w:sz w:val="28"/>
          <w:szCs w:val="28"/>
        </w:rPr>
      </w:pPr>
      <w:r w:rsidRPr="00315109">
        <w:rPr>
          <w:rFonts w:cs="Arial"/>
          <w:sz w:val="28"/>
          <w:szCs w:val="28"/>
        </w:rPr>
        <w:t>Zavedamo se, da bo to povzročilo največ nevšečnosti prav vam, cenjeni starši. Zanje se vam vnaprej iskreno opravičujemo, a vas obenem prosimo za razumevanje in podporo našemu prizadevanju, da bi za dobro naših otrok preprečili dolgoročno skrajno negativne posledice neustreznega odnosa Vlade RS do področja vzgoje in izobraževanja ter nesprejemljivo nizkega vrednotenja dela izobraževalk in izobraževalcev.</w:t>
      </w:r>
    </w:p>
    <w:p w:rsidR="00315109" w:rsidRPr="00315109" w:rsidRDefault="00315109" w:rsidP="00B76E43">
      <w:pPr>
        <w:spacing w:after="0"/>
        <w:jc w:val="both"/>
        <w:rPr>
          <w:rFonts w:cs="Arial"/>
          <w:sz w:val="28"/>
          <w:szCs w:val="28"/>
        </w:rPr>
      </w:pPr>
    </w:p>
    <w:p w:rsidR="00315109" w:rsidRPr="00315109" w:rsidRDefault="00315109" w:rsidP="00B76E43">
      <w:pPr>
        <w:spacing w:after="0"/>
        <w:jc w:val="both"/>
        <w:rPr>
          <w:sz w:val="28"/>
          <w:szCs w:val="28"/>
        </w:rPr>
      </w:pPr>
      <w:r w:rsidRPr="00315109">
        <w:rPr>
          <w:sz w:val="28"/>
          <w:szCs w:val="28"/>
        </w:rPr>
        <w:t xml:space="preserve">V posameznih izrednih primerih, po predhodnem dogovoru z vami starši, bodo stavkajoči poskrbeli za tiste otroke, ki bi se sicer znašli v tveganih razmerah z vidika njihove varnosti (a le v tisti skupini, v kateri bo na dan stavke zagotovljeno nujno varstvo). Vas pa, cenjeni starši, prosimo, da izrazite podporo naši stavki in stavkajočim tudi tako, da svojih otrok v vrtec ne pripeljete. </w:t>
      </w:r>
    </w:p>
    <w:p w:rsidR="00315109" w:rsidRPr="00315109" w:rsidRDefault="00315109" w:rsidP="00B76E43">
      <w:pPr>
        <w:spacing w:after="0"/>
        <w:jc w:val="both"/>
        <w:rPr>
          <w:sz w:val="28"/>
          <w:szCs w:val="28"/>
        </w:rPr>
      </w:pPr>
    </w:p>
    <w:p w:rsidR="00315109" w:rsidRDefault="00315109" w:rsidP="00B76E43">
      <w:pPr>
        <w:spacing w:after="0"/>
        <w:jc w:val="both"/>
        <w:rPr>
          <w:b/>
          <w:sz w:val="28"/>
          <w:szCs w:val="28"/>
        </w:rPr>
      </w:pPr>
      <w:r w:rsidRPr="00315109">
        <w:rPr>
          <w:b/>
          <w:sz w:val="28"/>
          <w:szCs w:val="28"/>
        </w:rPr>
        <w:t>Za nujno varstvo na dan stavke je potrebno ime otroka tri dni pred stavko javiti vzgojiteljici.</w:t>
      </w:r>
      <w:r w:rsidR="00724198">
        <w:rPr>
          <w:b/>
          <w:sz w:val="28"/>
          <w:szCs w:val="28"/>
        </w:rPr>
        <w:t xml:space="preserve"> </w:t>
      </w:r>
      <w:bookmarkStart w:id="0" w:name="_GoBack"/>
      <w:bookmarkEnd w:id="0"/>
    </w:p>
    <w:p w:rsidR="00315109" w:rsidRDefault="00315109" w:rsidP="00B76E43">
      <w:pPr>
        <w:spacing w:after="0"/>
        <w:jc w:val="both"/>
        <w:rPr>
          <w:b/>
          <w:sz w:val="28"/>
          <w:szCs w:val="28"/>
        </w:rPr>
      </w:pPr>
    </w:p>
    <w:p w:rsidR="00315109" w:rsidRPr="00315109" w:rsidRDefault="00315109" w:rsidP="00B76E43">
      <w:pPr>
        <w:spacing w:after="0"/>
        <w:jc w:val="both"/>
        <w:rPr>
          <w:sz w:val="28"/>
          <w:szCs w:val="28"/>
        </w:rPr>
      </w:pPr>
      <w:r w:rsidRPr="00315109">
        <w:rPr>
          <w:sz w:val="28"/>
          <w:szCs w:val="28"/>
        </w:rPr>
        <w:t>Odbor sindikata SVIZ</w:t>
      </w:r>
    </w:p>
    <w:p w:rsidR="00315109" w:rsidRPr="00315109" w:rsidRDefault="00315109" w:rsidP="00B76E43">
      <w:pPr>
        <w:spacing w:after="0"/>
        <w:jc w:val="both"/>
        <w:rPr>
          <w:sz w:val="28"/>
          <w:szCs w:val="28"/>
        </w:rPr>
      </w:pPr>
      <w:r w:rsidRPr="00315109">
        <w:rPr>
          <w:sz w:val="28"/>
          <w:szCs w:val="28"/>
        </w:rPr>
        <w:t>OŠ Lovrenc na Pohorju</w:t>
      </w:r>
    </w:p>
    <w:p w:rsidR="00AA72A5" w:rsidRDefault="00AA72A5" w:rsidP="00B76E43">
      <w:pPr>
        <w:jc w:val="both"/>
      </w:pPr>
    </w:p>
    <w:sectPr w:rsidR="00AA7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09"/>
    <w:rsid w:val="00315109"/>
    <w:rsid w:val="003E13EE"/>
    <w:rsid w:val="00724198"/>
    <w:rsid w:val="00AA72A5"/>
    <w:rsid w:val="00B76E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0B426-BA01-4535-9101-2B268251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0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Poglajen</dc:creator>
  <cp:keywords/>
  <dc:description/>
  <cp:lastModifiedBy>Marija Osvald Novak</cp:lastModifiedBy>
  <cp:revision>5</cp:revision>
  <dcterms:created xsi:type="dcterms:W3CDTF">2018-02-04T13:55:00Z</dcterms:created>
  <dcterms:modified xsi:type="dcterms:W3CDTF">2018-02-07T05:58:00Z</dcterms:modified>
</cp:coreProperties>
</file>